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6B4" w:rsidRPr="0057021A" w:rsidRDefault="00A536B4" w:rsidP="00A536B4">
      <w:pPr>
        <w:spacing w:after="0" w:line="276" w:lineRule="auto"/>
        <w:textAlignment w:val="baseline"/>
        <w:rPr>
          <w:rFonts w:ascii="Calibri" w:eastAsia="굴림" w:hAnsi="Calibri" w:cs="Calibri"/>
          <w:color w:val="000000"/>
          <w:kern w:val="0"/>
          <w:sz w:val="22"/>
          <w:szCs w:val="20"/>
        </w:rPr>
      </w:pPr>
      <w:r w:rsidRPr="0057021A">
        <w:rPr>
          <w:rFonts w:ascii="Calibri" w:eastAsia="나눔고딕" w:hAnsi="Calibri" w:cs="Calibri"/>
          <w:color w:val="000000"/>
          <w:kern w:val="0"/>
          <w:sz w:val="22"/>
          <w:szCs w:val="20"/>
        </w:rPr>
        <w:t xml:space="preserve">● </w:t>
      </w:r>
      <w:r w:rsidR="00C71668" w:rsidRPr="0057021A">
        <w:rPr>
          <w:rFonts w:ascii="Calibri" w:eastAsia="나눔고딕" w:hAnsi="Calibri" w:cs="Calibri"/>
          <w:b/>
          <w:bCs/>
          <w:color w:val="000000"/>
          <w:kern w:val="0"/>
          <w:sz w:val="22"/>
          <w:szCs w:val="20"/>
        </w:rPr>
        <w:t xml:space="preserve">English Placement Test for </w:t>
      </w:r>
      <w:r w:rsidR="003B2504" w:rsidRPr="0057021A">
        <w:rPr>
          <w:rFonts w:ascii="Calibri" w:eastAsia="나눔고딕" w:hAnsi="Calibri" w:cs="Calibri"/>
          <w:b/>
          <w:bCs/>
          <w:color w:val="000000"/>
          <w:kern w:val="0"/>
          <w:sz w:val="22"/>
          <w:szCs w:val="20"/>
        </w:rPr>
        <w:t>Spring 2020 Freshman</w:t>
      </w:r>
      <w:r w:rsidR="008607F3" w:rsidRPr="0057021A">
        <w:rPr>
          <w:rFonts w:ascii="Calibri" w:eastAsia="나눔고딕" w:hAnsi="Calibri" w:cs="Calibri"/>
          <w:b/>
          <w:bCs/>
          <w:color w:val="000000"/>
          <w:kern w:val="0"/>
          <w:sz w:val="22"/>
          <w:szCs w:val="20"/>
        </w:rPr>
        <w:t xml:space="preserve"> (Mandatory)</w:t>
      </w:r>
    </w:p>
    <w:p w:rsidR="004E17EE" w:rsidRPr="00687387" w:rsidRDefault="004E17EE" w:rsidP="005C33E1">
      <w:pPr>
        <w:pStyle w:val="a4"/>
        <w:spacing w:line="276" w:lineRule="auto"/>
        <w:rPr>
          <w:rFonts w:ascii="Calibri" w:hAnsi="Calibri" w:cs="Calibri"/>
          <w:szCs w:val="20"/>
        </w:rPr>
      </w:pPr>
    </w:p>
    <w:p w:rsidR="004E17EE" w:rsidRPr="00687387" w:rsidRDefault="004E17EE" w:rsidP="005C33E1">
      <w:pPr>
        <w:pStyle w:val="a4"/>
        <w:spacing w:line="276" w:lineRule="auto"/>
        <w:rPr>
          <w:rFonts w:ascii="Calibri" w:hAnsi="Calibri" w:cs="Calibri"/>
          <w:szCs w:val="20"/>
        </w:rPr>
      </w:pPr>
      <w:r w:rsidRPr="00602829">
        <w:rPr>
          <w:rFonts w:ascii="Calibri" w:hAnsi="Calibri" w:cs="Calibri"/>
          <w:b/>
          <w:color w:val="0000FF"/>
          <w:szCs w:val="20"/>
          <w:u w:val="single"/>
        </w:rPr>
        <w:t>All incoming first-year students</w:t>
      </w:r>
      <w:r w:rsidRPr="00602829">
        <w:rPr>
          <w:rFonts w:ascii="Calibri" w:hAnsi="Calibri" w:cs="Calibri"/>
          <w:color w:val="FF0000"/>
          <w:szCs w:val="20"/>
        </w:rPr>
        <w:t xml:space="preserve"> </w:t>
      </w:r>
      <w:r w:rsidRPr="00687387">
        <w:rPr>
          <w:rFonts w:ascii="Calibri" w:hAnsi="Calibri" w:cs="Calibri"/>
          <w:szCs w:val="20"/>
        </w:rPr>
        <w:t>in 2020 spring semester are required to take an English Placement Test organized by Hanyang University, Seoul Campus. This</w:t>
      </w:r>
      <w:r w:rsidR="00B07D58">
        <w:rPr>
          <w:rFonts w:ascii="Calibri" w:hAnsi="Calibri" w:cs="Calibri"/>
          <w:szCs w:val="20"/>
        </w:rPr>
        <w:t xml:space="preserve"> mandatory</w:t>
      </w:r>
      <w:r w:rsidRPr="00687387">
        <w:rPr>
          <w:rFonts w:ascii="Calibri" w:hAnsi="Calibri" w:cs="Calibri"/>
          <w:szCs w:val="20"/>
        </w:rPr>
        <w:t xml:space="preserve"> test is for proficiency-based education</w:t>
      </w:r>
      <w:r w:rsidR="00F30426" w:rsidRPr="00687387">
        <w:rPr>
          <w:rFonts w:ascii="Calibri" w:hAnsi="Calibri" w:cs="Calibri"/>
          <w:szCs w:val="20"/>
        </w:rPr>
        <w:t xml:space="preserve"> which provides appropriate educational assistance to all students. You </w:t>
      </w:r>
      <w:r w:rsidR="00CC4738">
        <w:rPr>
          <w:rFonts w:ascii="Calibri" w:hAnsi="Calibri" w:cs="Calibri"/>
          <w:szCs w:val="20"/>
        </w:rPr>
        <w:t xml:space="preserve">will have designated course(s) </w:t>
      </w:r>
      <w:r w:rsidR="008607F3">
        <w:rPr>
          <w:rFonts w:ascii="Calibri" w:hAnsi="Calibri" w:cs="Calibri"/>
          <w:szCs w:val="20"/>
        </w:rPr>
        <w:t xml:space="preserve">according to </w:t>
      </w:r>
      <w:r w:rsidR="00F30426" w:rsidRPr="00687387">
        <w:rPr>
          <w:rFonts w:ascii="Calibri" w:hAnsi="Calibri" w:cs="Calibri"/>
          <w:szCs w:val="20"/>
        </w:rPr>
        <w:t>your test result</w:t>
      </w:r>
      <w:r w:rsidR="008607F3">
        <w:rPr>
          <w:rFonts w:ascii="Calibri" w:hAnsi="Calibri" w:cs="Calibri"/>
          <w:szCs w:val="20"/>
        </w:rPr>
        <w:t xml:space="preserve"> so pl</w:t>
      </w:r>
      <w:r w:rsidRPr="00687387">
        <w:rPr>
          <w:rFonts w:ascii="Calibri" w:hAnsi="Calibri" w:cs="Calibri"/>
          <w:szCs w:val="20"/>
        </w:rPr>
        <w:t>ease make sure to participate in the test within the period, as indicated in the following:</w:t>
      </w:r>
    </w:p>
    <w:p w:rsidR="00A536B4" w:rsidRPr="00687387" w:rsidRDefault="00A536B4" w:rsidP="00A536B4">
      <w:pPr>
        <w:spacing w:after="0" w:line="276" w:lineRule="auto"/>
        <w:ind w:left="80" w:right="86"/>
        <w:textAlignment w:val="baseline"/>
        <w:rPr>
          <w:rFonts w:ascii="Calibri" w:eastAsia="굴림" w:hAnsi="Calibri" w:cs="Calibri"/>
          <w:color w:val="000000"/>
          <w:kern w:val="0"/>
          <w:szCs w:val="20"/>
        </w:rPr>
      </w:pPr>
    </w:p>
    <w:p w:rsidR="00A536B4" w:rsidRPr="00687387" w:rsidRDefault="00A536B4" w:rsidP="00A536B4">
      <w:pPr>
        <w:spacing w:after="0" w:line="276" w:lineRule="auto"/>
        <w:ind w:left="80" w:right="86"/>
        <w:textAlignment w:val="baseline"/>
        <w:rPr>
          <w:rFonts w:ascii="Calibri" w:eastAsia="굴림" w:hAnsi="Calibri" w:cs="Calibri"/>
          <w:color w:val="000000"/>
          <w:kern w:val="0"/>
          <w:szCs w:val="20"/>
        </w:rPr>
      </w:pPr>
      <w:r w:rsidRPr="00687387">
        <w:rPr>
          <w:rFonts w:ascii="Calibri" w:eastAsia="나눔고딕" w:hAnsi="Calibri" w:cs="Calibri"/>
          <w:b/>
          <w:bCs/>
          <w:color w:val="000000"/>
          <w:kern w:val="0"/>
          <w:szCs w:val="20"/>
        </w:rPr>
        <w:t xml:space="preserve">1. </w:t>
      </w:r>
      <w:r w:rsidR="000F1629" w:rsidRPr="00687387">
        <w:rPr>
          <w:rFonts w:ascii="Calibri" w:eastAsia="나눔고딕" w:hAnsi="Calibri" w:cs="Calibri"/>
          <w:b/>
          <w:bCs/>
          <w:color w:val="000000"/>
          <w:kern w:val="0"/>
          <w:szCs w:val="20"/>
        </w:rPr>
        <w:t>Students exempted from the test</w:t>
      </w:r>
      <w:r w:rsidR="00DD368C" w:rsidRPr="00687387">
        <w:rPr>
          <w:rFonts w:ascii="Calibri" w:eastAsia="나눔고딕" w:hAnsi="Calibri" w:cs="Calibri"/>
          <w:b/>
          <w:bCs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Ind w:w="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0"/>
      </w:tblGrid>
      <w:tr w:rsidR="000F1629" w:rsidRPr="00687387" w:rsidTr="00687387">
        <w:trPr>
          <w:trHeight w:val="1024"/>
        </w:trPr>
        <w:tc>
          <w:tcPr>
            <w:tcW w:w="9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1629" w:rsidRPr="00687387" w:rsidRDefault="000F1629" w:rsidP="00481667">
            <w:pPr>
              <w:spacing w:after="0" w:line="240" w:lineRule="auto"/>
              <w:ind w:right="86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1. Division International Studies major</w:t>
            </w:r>
          </w:p>
          <w:p w:rsidR="000F1629" w:rsidRPr="00687387" w:rsidRDefault="000F1629" w:rsidP="00481667">
            <w:pPr>
              <w:spacing w:after="0" w:line="240" w:lineRule="auto"/>
              <w:ind w:right="86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2. Transferred </w:t>
            </w:r>
            <w:r w:rsidR="00C25AD9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S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tudent</w:t>
            </w:r>
          </w:p>
          <w:p w:rsidR="000F1629" w:rsidRPr="00687387" w:rsidRDefault="000F1629" w:rsidP="000F1629">
            <w:pPr>
              <w:spacing w:after="0" w:line="240" w:lineRule="auto"/>
              <w:ind w:right="86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57021A">
              <w:rPr>
                <w:rFonts w:ascii="맑은 고딕" w:eastAsia="맑은 고딕" w:hAnsi="맑은 고딕" w:cs="맑은 고딕" w:hint="eastAsia"/>
                <w:color w:val="000000"/>
                <w:kern w:val="0"/>
                <w:sz w:val="16"/>
                <w:szCs w:val="20"/>
              </w:rPr>
              <w:t>※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Students exempted from the test </w:t>
            </w:r>
            <w:r w:rsidRPr="00687387">
              <w:rPr>
                <w:rFonts w:ascii="Calibri" w:eastAsia="함초롬바탕" w:hAnsi="Calibri" w:cs="Calibri"/>
                <w:b/>
                <w:color w:val="000000"/>
                <w:kern w:val="0"/>
                <w:szCs w:val="20"/>
                <w:u w:val="single"/>
              </w:rPr>
              <w:t>cannot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take Basic Academic English or Professional Academic English during their school years.</w:t>
            </w:r>
          </w:p>
        </w:tc>
      </w:tr>
    </w:tbl>
    <w:p w:rsidR="00A536B4" w:rsidRPr="00687387" w:rsidRDefault="00A536B4" w:rsidP="00A536B4">
      <w:pPr>
        <w:spacing w:after="0" w:line="276" w:lineRule="auto"/>
        <w:ind w:left="80" w:right="86"/>
        <w:textAlignment w:val="baseline"/>
        <w:rPr>
          <w:rFonts w:ascii="Calibri" w:eastAsia="나눔고딕" w:hAnsi="Calibri" w:cs="Calibri"/>
          <w:color w:val="000000"/>
          <w:kern w:val="0"/>
          <w:szCs w:val="20"/>
        </w:rPr>
      </w:pPr>
    </w:p>
    <w:p w:rsidR="00A536B4" w:rsidRPr="00687387" w:rsidRDefault="00A536B4" w:rsidP="00A536B4">
      <w:pPr>
        <w:spacing w:after="0" w:line="276" w:lineRule="auto"/>
        <w:textAlignment w:val="baseline"/>
        <w:rPr>
          <w:rFonts w:ascii="Calibri" w:eastAsia="굴림" w:hAnsi="Calibri" w:cs="Calibri"/>
          <w:color w:val="000000"/>
          <w:kern w:val="0"/>
          <w:szCs w:val="20"/>
        </w:rPr>
      </w:pPr>
      <w:r w:rsidRPr="00687387">
        <w:rPr>
          <w:rFonts w:ascii="Calibri" w:eastAsia="나눔고딕" w:hAnsi="Calibri" w:cs="Calibri"/>
          <w:b/>
          <w:bCs/>
          <w:color w:val="000000"/>
          <w:kern w:val="0"/>
          <w:szCs w:val="20"/>
        </w:rPr>
        <w:t xml:space="preserve">2. </w:t>
      </w:r>
      <w:r w:rsidR="00FB2E6F">
        <w:rPr>
          <w:rFonts w:ascii="Calibri" w:eastAsia="나눔고딕" w:hAnsi="Calibri" w:cs="Calibri"/>
          <w:b/>
          <w:bCs/>
          <w:color w:val="000000"/>
          <w:kern w:val="0"/>
          <w:szCs w:val="20"/>
        </w:rPr>
        <w:t>Details of the Test</w:t>
      </w:r>
      <w:r w:rsidR="00CB6EFC" w:rsidRPr="00687387">
        <w:rPr>
          <w:rFonts w:ascii="Calibri" w:eastAsia="나눔고딕" w:hAnsi="Calibri" w:cs="Calibri"/>
          <w:b/>
          <w:bCs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Ind w:w="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5"/>
        <w:gridCol w:w="7605"/>
      </w:tblGrid>
      <w:tr w:rsidR="00A536B4" w:rsidRPr="00687387" w:rsidTr="00FB2E6F"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36B4" w:rsidRPr="00FB2E6F" w:rsidRDefault="00CB6EFC" w:rsidP="00FB2E6F">
            <w:pPr>
              <w:wordWrap/>
              <w:spacing w:after="0" w:line="240" w:lineRule="auto"/>
              <w:jc w:val="center"/>
              <w:textAlignment w:val="baseline"/>
              <w:rPr>
                <w:rFonts w:ascii="Calibri" w:eastAsia="함초롬바탕" w:hAnsi="Calibri" w:cs="Calibri"/>
                <w:b/>
                <w:bCs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b/>
                <w:bCs/>
                <w:color w:val="000000"/>
                <w:kern w:val="0"/>
                <w:szCs w:val="20"/>
              </w:rPr>
              <w:t>Date</w:t>
            </w:r>
            <w:r w:rsidR="00FB2E6F">
              <w:rPr>
                <w:rFonts w:ascii="Calibri" w:eastAsia="함초롬바탕" w:hAnsi="Calibri" w:cs="Calibri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FB2E6F">
              <w:rPr>
                <w:rFonts w:ascii="Calibri" w:eastAsia="함초롬바탕" w:hAnsi="Calibri" w:cs="Calibri" w:hint="eastAsia"/>
                <w:b/>
                <w:bCs/>
                <w:color w:val="000000"/>
                <w:kern w:val="0"/>
                <w:szCs w:val="20"/>
              </w:rPr>
              <w:t xml:space="preserve">&amp; </w:t>
            </w:r>
            <w:r w:rsidRPr="00687387">
              <w:rPr>
                <w:rFonts w:ascii="Calibri" w:eastAsia="함초롬바탕" w:hAnsi="Calibri" w:cs="Calibri"/>
                <w:b/>
                <w:bCs/>
                <w:color w:val="000000"/>
                <w:kern w:val="0"/>
                <w:szCs w:val="20"/>
              </w:rPr>
              <w:t>Time</w:t>
            </w:r>
          </w:p>
        </w:tc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36B4" w:rsidRPr="00687387" w:rsidRDefault="000F1629" w:rsidP="00687387">
            <w:pPr>
              <w:spacing w:after="0" w:line="240" w:lineRule="auto"/>
              <w:ind w:right="86" w:firstLineChars="100" w:firstLine="194"/>
              <w:textAlignment w:val="baseline"/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Feb. 4, 2020 </w:t>
            </w:r>
            <w:r w:rsidR="00A536B4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(</w:t>
            </w:r>
            <w:r w:rsidR="00CB6EFC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Tue</w:t>
            </w:r>
            <w:r w:rsidR="00A536B4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) 10:</w:t>
            </w:r>
            <w:proofErr w:type="gramStart"/>
            <w:r w:rsidR="00A536B4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00 </w:t>
            </w:r>
            <w:r w:rsidR="00A3000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 </w:t>
            </w:r>
            <w:r w:rsidR="00A536B4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~</w:t>
            </w:r>
            <w:proofErr w:type="gramEnd"/>
            <w:r w:rsidR="00A536B4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 </w:t>
            </w:r>
            <w:r w:rsidR="00A3000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 </w:t>
            </w:r>
            <w:r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Feb. 7, </w:t>
            </w:r>
            <w:r w:rsidR="00A536B4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2020</w:t>
            </w:r>
            <w:r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 </w:t>
            </w:r>
            <w:r w:rsidR="00A536B4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(</w:t>
            </w:r>
            <w:r w:rsidR="00CB6EFC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Fri</w:t>
            </w:r>
            <w:r w:rsidR="00A536B4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) 23:59 </w:t>
            </w:r>
            <w:r w:rsidR="00A3000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 </w:t>
            </w:r>
            <w:r w:rsidR="00A536B4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(</w:t>
            </w:r>
            <w:r w:rsidR="00CB6EFC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Korean </w:t>
            </w:r>
            <w:r w:rsidR="00687387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Standard</w:t>
            </w:r>
            <w:r w:rsidR="00CB6EFC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 </w:t>
            </w:r>
            <w:r w:rsidR="00687387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T</w:t>
            </w:r>
            <w:r w:rsidR="00CB6EFC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ime</w:t>
            </w:r>
            <w:r w:rsidR="00A536B4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)</w:t>
            </w:r>
          </w:p>
          <w:p w:rsidR="00A536B4" w:rsidRPr="00687387" w:rsidRDefault="00A536B4" w:rsidP="00481667">
            <w:pPr>
              <w:spacing w:after="0" w:line="240" w:lineRule="auto"/>
              <w:ind w:right="86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</w:p>
          <w:p w:rsidR="00CB6EFC" w:rsidRPr="00687387" w:rsidRDefault="00D85941" w:rsidP="0057021A">
            <w:pPr>
              <w:spacing w:after="0" w:line="240" w:lineRule="auto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※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</w:t>
            </w:r>
            <w:r w:rsidR="00CB6EFC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Students </w:t>
            </w:r>
            <w:r w:rsidR="00AD04FF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can take the test </w:t>
            </w:r>
            <w:r w:rsidR="00AD04FF" w:rsidRPr="00AD04FF">
              <w:rPr>
                <w:rFonts w:ascii="Calibri" w:eastAsia="함초롬바탕" w:hAnsi="Calibri" w:cs="Calibri"/>
                <w:color w:val="000000"/>
                <w:kern w:val="0"/>
                <w:szCs w:val="20"/>
                <w:u w:val="single"/>
              </w:rPr>
              <w:t>only within the above period</w:t>
            </w:r>
            <w:r w:rsidR="00AD04FF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, at their convenient time.</w:t>
            </w:r>
          </w:p>
          <w:p w:rsidR="00CB6EFC" w:rsidRPr="00687387" w:rsidRDefault="00D85941" w:rsidP="0057021A">
            <w:pPr>
              <w:spacing w:after="0" w:line="240" w:lineRule="auto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※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</w:t>
            </w:r>
            <w:r w:rsidR="000F1629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Students who do not take the test </w:t>
            </w:r>
            <w:r w:rsidR="00CB6EFC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will be </w:t>
            </w:r>
            <w:r w:rsidR="000F1629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automatically </w:t>
            </w:r>
            <w:r w:rsidR="00CB6EFC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assigned to the lowest level. </w:t>
            </w:r>
          </w:p>
        </w:tc>
      </w:tr>
      <w:tr w:rsidR="00A536B4" w:rsidRPr="00687387" w:rsidTr="00FB2E6F">
        <w:trPr>
          <w:trHeight w:val="692"/>
        </w:trPr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6620" w:rsidRDefault="00066620" w:rsidP="00FB2E6F">
            <w:pPr>
              <w:wordWrap/>
              <w:spacing w:after="0" w:line="240" w:lineRule="auto"/>
              <w:jc w:val="center"/>
              <w:textAlignment w:val="baseline"/>
              <w:rPr>
                <w:rFonts w:ascii="Calibri" w:eastAsia="함초롬바탕" w:hAnsi="Calibri" w:cs="Calibri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Calibri" w:eastAsia="함초롬바탕" w:hAnsi="Calibri" w:cs="Calibri"/>
                <w:b/>
                <w:bCs/>
                <w:color w:val="000000"/>
                <w:kern w:val="0"/>
                <w:szCs w:val="20"/>
              </w:rPr>
              <w:t xml:space="preserve">Duration </w:t>
            </w:r>
          </w:p>
          <w:p w:rsidR="00A536B4" w:rsidRPr="00687387" w:rsidRDefault="00066620" w:rsidP="00FB2E6F">
            <w:pPr>
              <w:wordWrap/>
              <w:spacing w:after="0" w:line="240" w:lineRule="auto"/>
              <w:jc w:val="center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>
              <w:rPr>
                <w:rFonts w:ascii="Calibri" w:eastAsia="함초롬바탕" w:hAnsi="Calibri" w:cs="Calibri"/>
                <w:b/>
                <w:bCs/>
                <w:color w:val="000000"/>
                <w:kern w:val="0"/>
                <w:szCs w:val="20"/>
              </w:rPr>
              <w:t xml:space="preserve">&amp; </w:t>
            </w:r>
            <w:r w:rsidR="00FB2E6F">
              <w:rPr>
                <w:rFonts w:ascii="Calibri" w:eastAsia="함초롬바탕" w:hAnsi="Calibri" w:cs="Calibri"/>
                <w:b/>
                <w:bCs/>
                <w:color w:val="000000"/>
                <w:kern w:val="0"/>
                <w:szCs w:val="20"/>
              </w:rPr>
              <w:t>Type</w:t>
            </w:r>
          </w:p>
        </w:tc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36B4" w:rsidRPr="00687387" w:rsidRDefault="00A536B4" w:rsidP="00481667">
            <w:pPr>
              <w:spacing w:after="0" w:line="240" w:lineRule="auto"/>
              <w:ind w:right="86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1. </w:t>
            </w:r>
            <w:r w:rsidR="00066620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Type: 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Reading, Listening,</w:t>
            </w:r>
            <w:r w:rsidR="00D8594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&amp;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Essay Writing </w:t>
            </w:r>
          </w:p>
          <w:p w:rsidR="00A536B4" w:rsidRPr="00687387" w:rsidRDefault="00A536B4" w:rsidP="00481667">
            <w:pPr>
              <w:spacing w:after="0" w:line="240" w:lineRule="auto"/>
              <w:ind w:right="86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2. </w:t>
            </w:r>
            <w:r w:rsidR="00D8594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Duration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: 90</w:t>
            </w:r>
            <w:r w:rsidR="00D8594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minutes</w:t>
            </w:r>
          </w:p>
        </w:tc>
      </w:tr>
      <w:tr w:rsidR="00A536B4" w:rsidRPr="00687387" w:rsidTr="00FB2E6F">
        <w:trPr>
          <w:trHeight w:val="1794"/>
        </w:trPr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36B4" w:rsidRPr="00687387" w:rsidRDefault="00687387" w:rsidP="00066620">
            <w:pPr>
              <w:wordWrap/>
              <w:spacing w:after="0" w:line="240" w:lineRule="auto"/>
              <w:ind w:firstLineChars="150" w:firstLine="291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b/>
                <w:bCs/>
                <w:color w:val="000000"/>
                <w:kern w:val="0"/>
                <w:szCs w:val="20"/>
              </w:rPr>
              <w:t>Method</w:t>
            </w:r>
          </w:p>
        </w:tc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36B4" w:rsidRPr="00573535" w:rsidRDefault="00A536B4" w:rsidP="00573535">
            <w:pPr>
              <w:spacing w:after="0" w:line="240" w:lineRule="auto"/>
              <w:ind w:left="194" w:right="86" w:hangingChars="100" w:hanging="194"/>
              <w:textAlignment w:val="baseline"/>
              <w:rPr>
                <w:rFonts w:ascii="Calibri" w:eastAsia="함초롬바탕" w:hAnsi="Calibri" w:cs="Calibri" w:hint="eastAsia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1. </w:t>
            </w:r>
            <w:r w:rsidR="00D8594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Online test</w:t>
            </w:r>
            <w:r w:rsidR="00573535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: </w:t>
            </w:r>
            <w:r w:rsidR="00573535">
              <w:rPr>
                <w:rFonts w:ascii="Calibri" w:eastAsia="함초롬바탕" w:hAnsi="Calibri" w:cs="Calibri" w:hint="eastAsia"/>
                <w:color w:val="000000"/>
                <w:kern w:val="0"/>
                <w:szCs w:val="20"/>
              </w:rPr>
              <w:t>D</w:t>
            </w:r>
            <w:r w:rsidR="00573535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uring the test period, students can log in to </w:t>
            </w:r>
            <w:hyperlink r:id="rId5" w:history="1">
              <w:r w:rsidR="00573535" w:rsidRPr="00F63CE0">
                <w:rPr>
                  <w:rStyle w:val="a7"/>
                  <w:rFonts w:ascii="Calibri" w:eastAsia="함초롬바탕" w:hAnsi="Calibri" w:cs="Calibri"/>
                  <w:kern w:val="0"/>
                  <w:szCs w:val="20"/>
                </w:rPr>
                <w:t>www.hanyangelt.com</w:t>
              </w:r>
            </w:hyperlink>
            <w:r w:rsidR="00573535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</w:t>
            </w:r>
            <w:r w:rsidR="00573535">
              <w:rPr>
                <w:rFonts w:ascii="Calibri" w:eastAsia="함초롬바탕" w:hAnsi="Calibri" w:cs="Calibri" w:hint="eastAsia"/>
                <w:color w:val="000000"/>
                <w:kern w:val="0"/>
                <w:szCs w:val="20"/>
              </w:rPr>
              <w:t>a</w:t>
            </w:r>
            <w:r w:rsidR="00573535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nd take </w:t>
            </w:r>
            <w:bookmarkStart w:id="0" w:name="_GoBack"/>
            <w:bookmarkEnd w:id="0"/>
            <w:r w:rsidR="00573535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the test</w:t>
            </w:r>
          </w:p>
          <w:p w:rsidR="00D85941" w:rsidRPr="00687387" w:rsidRDefault="00A536B4" w:rsidP="00481667">
            <w:pPr>
              <w:spacing w:after="0" w:line="240" w:lineRule="auto"/>
              <w:ind w:right="86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2. </w:t>
            </w:r>
            <w:r w:rsidR="00D8594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What is needed: </w:t>
            </w:r>
            <w:r w:rsidR="00481667" w:rsidRPr="00066620">
              <w:rPr>
                <w:rFonts w:ascii="Calibri" w:eastAsia="함초롬바탕" w:hAnsi="Calibri" w:cs="Calibri"/>
                <w:bCs/>
                <w:color w:val="000000"/>
                <w:kern w:val="0"/>
                <w:szCs w:val="20"/>
              </w:rPr>
              <w:t>A</w:t>
            </w:r>
            <w:r w:rsidR="00D85941" w:rsidRPr="00066620">
              <w:rPr>
                <w:rFonts w:ascii="Calibri" w:eastAsia="함초롬바탕" w:hAnsi="Calibri" w:cs="Calibri"/>
                <w:bCs/>
                <w:color w:val="000000"/>
                <w:kern w:val="0"/>
                <w:szCs w:val="20"/>
              </w:rPr>
              <w:t>pplication number</w:t>
            </w:r>
            <w:r w:rsidR="00D8594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,</w:t>
            </w:r>
            <w:r w:rsidR="00481667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</w:t>
            </w:r>
            <w:r w:rsidR="00066620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C</w:t>
            </w:r>
            <w:r w:rsidR="00D8594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omputer, </w:t>
            </w:r>
            <w:r w:rsidR="00066620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I</w:t>
            </w:r>
            <w:r w:rsidR="00D8594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nternet access </w:t>
            </w:r>
          </w:p>
          <w:p w:rsidR="00687387" w:rsidRPr="00066620" w:rsidRDefault="00687387" w:rsidP="00687387">
            <w:pPr>
              <w:wordWrap/>
              <w:spacing w:after="0" w:line="240" w:lineRule="auto"/>
              <w:textAlignment w:val="baseline"/>
              <w:rPr>
                <w:rFonts w:ascii="Calibri" w:eastAsia="함초롬바탕" w:hAnsi="Calibri" w:cs="Calibri"/>
                <w:kern w:val="0"/>
                <w:szCs w:val="20"/>
              </w:rPr>
            </w:pPr>
          </w:p>
          <w:p w:rsidR="00D85941" w:rsidRPr="00687387" w:rsidRDefault="00D85941" w:rsidP="00687387">
            <w:pPr>
              <w:wordWrap/>
              <w:spacing w:after="0" w:line="240" w:lineRule="auto"/>
              <w:textAlignment w:val="baseline"/>
              <w:rPr>
                <w:rFonts w:ascii="Calibri" w:eastAsia="함초롬바탕" w:hAnsi="Calibri" w:cs="Calibri"/>
                <w:kern w:val="0"/>
                <w:szCs w:val="20"/>
              </w:rPr>
            </w:pPr>
            <w:r w:rsidRPr="00687387">
              <w:rPr>
                <w:rFonts w:ascii="맑은 고딕" w:eastAsia="맑은 고딕" w:hAnsi="맑은 고딕" w:cs="맑은 고딕" w:hint="eastAsia"/>
                <w:kern w:val="0"/>
                <w:szCs w:val="20"/>
              </w:rPr>
              <w:t>※</w:t>
            </w:r>
            <w:r w:rsidRPr="00687387">
              <w:rPr>
                <w:rFonts w:ascii="Calibri" w:eastAsia="함초롬바탕" w:hAnsi="Calibri" w:cs="Calibri"/>
                <w:kern w:val="0"/>
                <w:szCs w:val="20"/>
              </w:rPr>
              <w:t xml:space="preserve"> </w:t>
            </w:r>
            <w:r w:rsidR="00687387" w:rsidRPr="00687387">
              <w:rPr>
                <w:rFonts w:ascii="Calibri" w:eastAsia="함초롬바탕" w:hAnsi="Calibri" w:cs="Calibri"/>
                <w:kern w:val="0"/>
                <w:szCs w:val="20"/>
              </w:rPr>
              <w:t>In case you forgot your test identification number, please contact Office of Int</w:t>
            </w:r>
            <w:r w:rsidR="00C21DDC">
              <w:rPr>
                <w:rFonts w:ascii="Calibri" w:eastAsia="함초롬바탕" w:hAnsi="Calibri" w:cs="Calibri"/>
                <w:kern w:val="0"/>
                <w:szCs w:val="20"/>
              </w:rPr>
              <w:t>’</w:t>
            </w:r>
            <w:r w:rsidR="00687387" w:rsidRPr="00687387">
              <w:rPr>
                <w:rFonts w:ascii="Calibri" w:eastAsia="함초롬바탕" w:hAnsi="Calibri" w:cs="Calibri"/>
                <w:kern w:val="0"/>
                <w:szCs w:val="20"/>
              </w:rPr>
              <w:t>l Affairs.</w:t>
            </w:r>
          </w:p>
          <w:p w:rsidR="00965F1B" w:rsidRPr="00687387" w:rsidRDefault="00A536B4" w:rsidP="00965F1B">
            <w:pPr>
              <w:spacing w:after="0" w:line="240" w:lineRule="auto"/>
              <w:ind w:right="86"/>
              <w:textAlignment w:val="baseline"/>
              <w:rPr>
                <w:rFonts w:ascii="Calibri" w:eastAsia="함초롬바탕" w:hAnsi="Calibri" w:cs="Calibri"/>
                <w:color w:val="000000"/>
                <w:spacing w:val="4"/>
                <w:kern w:val="0"/>
                <w:szCs w:val="20"/>
              </w:rPr>
            </w:pPr>
            <w:r w:rsidRPr="00687387">
              <w:rPr>
                <w:rFonts w:ascii="맑은 고딕" w:eastAsia="맑은 고딕" w:hAnsi="맑은 고딕" w:cs="맑은 고딕" w:hint="eastAsia"/>
                <w:color w:val="000000"/>
                <w:spacing w:val="4"/>
                <w:kern w:val="0"/>
                <w:szCs w:val="20"/>
              </w:rPr>
              <w:t>※</w:t>
            </w:r>
            <w:r w:rsidRPr="00687387">
              <w:rPr>
                <w:rFonts w:ascii="Calibri" w:eastAsia="함초롬바탕" w:hAnsi="Calibri" w:cs="Calibri"/>
                <w:color w:val="000000"/>
                <w:spacing w:val="4"/>
                <w:kern w:val="0"/>
                <w:szCs w:val="20"/>
              </w:rPr>
              <w:t xml:space="preserve"> </w:t>
            </w:r>
            <w:r w:rsidR="00687387">
              <w:rPr>
                <w:rFonts w:ascii="Calibri" w:eastAsia="함초롬바탕" w:hAnsi="Calibri" w:cs="Calibri"/>
                <w:color w:val="000000"/>
                <w:spacing w:val="4"/>
                <w:kern w:val="0"/>
                <w:szCs w:val="20"/>
              </w:rPr>
              <w:t xml:space="preserve">Proper internet setting needs to be set up to take a test. </w:t>
            </w:r>
            <w:r w:rsidR="00965F1B" w:rsidRPr="00965F1B">
              <w:rPr>
                <w:rFonts w:ascii="Calibri" w:eastAsia="함초롬바탕" w:hAnsi="Calibri" w:cs="Calibri"/>
                <w:color w:val="000000"/>
                <w:spacing w:val="4"/>
                <w:kern w:val="0"/>
                <w:szCs w:val="20"/>
              </w:rPr>
              <w:t>Any issues occur</w:t>
            </w:r>
            <w:r w:rsidR="00965F1B">
              <w:rPr>
                <w:rFonts w:ascii="Calibri" w:eastAsia="함초롬바탕" w:hAnsi="Calibri" w:cs="Calibri"/>
                <w:color w:val="000000"/>
                <w:spacing w:val="4"/>
                <w:kern w:val="0"/>
                <w:szCs w:val="20"/>
              </w:rPr>
              <w:t>r</w:t>
            </w:r>
            <w:r w:rsidR="00965F1B" w:rsidRPr="00965F1B">
              <w:rPr>
                <w:rFonts w:ascii="Calibri" w:eastAsia="함초롬바탕" w:hAnsi="Calibri" w:cs="Calibri"/>
                <w:color w:val="000000"/>
                <w:spacing w:val="4"/>
                <w:kern w:val="0"/>
                <w:szCs w:val="20"/>
              </w:rPr>
              <w:t>ing due to not following the instructions will be your sole responsibility and will result in being assigned to the lowest level.</w:t>
            </w:r>
          </w:p>
        </w:tc>
      </w:tr>
      <w:tr w:rsidR="00A536B4" w:rsidRPr="00687387" w:rsidTr="00FB2E6F">
        <w:trPr>
          <w:trHeight w:val="927"/>
        </w:trPr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36B4" w:rsidRPr="00687387" w:rsidRDefault="0035745D" w:rsidP="00FB2E6F">
            <w:pPr>
              <w:wordWrap/>
              <w:spacing w:after="0" w:line="240" w:lineRule="auto"/>
              <w:jc w:val="center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b/>
                <w:bCs/>
                <w:color w:val="000000"/>
                <w:kern w:val="0"/>
                <w:szCs w:val="20"/>
              </w:rPr>
              <w:t>Note</w:t>
            </w:r>
          </w:p>
        </w:tc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74BD8" w:rsidRPr="00687387" w:rsidRDefault="00A536B4" w:rsidP="00481667">
            <w:pPr>
              <w:spacing w:after="0" w:line="240" w:lineRule="auto"/>
              <w:ind w:right="86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1. </w:t>
            </w:r>
            <w:r w:rsid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You need t</w:t>
            </w:r>
            <w:r w:rsidR="00C908AD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otal </w:t>
            </w:r>
            <w:r w:rsidR="00D74BD8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90 minutes </w:t>
            </w:r>
            <w:r w:rsidR="00C908AD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to </w:t>
            </w:r>
            <w:r w:rsidR="00D74BD8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complete the test.</w:t>
            </w:r>
          </w:p>
          <w:p w:rsidR="00D74BD8" w:rsidRPr="00687387" w:rsidRDefault="00A536B4" w:rsidP="00481667">
            <w:pPr>
              <w:spacing w:after="0" w:line="240" w:lineRule="auto"/>
              <w:ind w:right="86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2. </w:t>
            </w:r>
            <w:r w:rsidR="00C908AD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You cannot hold the test once it starts so prepare everything before log in.</w:t>
            </w:r>
          </w:p>
          <w:p w:rsidR="00A536B4" w:rsidRPr="00687387" w:rsidRDefault="00A536B4" w:rsidP="00C908AD">
            <w:pPr>
              <w:spacing w:after="0" w:line="240" w:lineRule="auto"/>
              <w:ind w:right="86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3. </w:t>
            </w:r>
            <w:r w:rsidR="00C908AD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You are NOT allowed to </w:t>
            </w:r>
            <w:r w:rsidR="00D74BD8" w:rsidRPr="00687387">
              <w:rPr>
                <w:rFonts w:ascii="Calibri" w:eastAsia="함초롬바탕" w:hAnsi="Calibri" w:cs="Calibri"/>
                <w:kern w:val="0"/>
                <w:szCs w:val="20"/>
              </w:rPr>
              <w:t>use any outside sources during the test.</w:t>
            </w:r>
          </w:p>
        </w:tc>
      </w:tr>
    </w:tbl>
    <w:p w:rsidR="00A536B4" w:rsidRPr="00687387" w:rsidRDefault="00A536B4" w:rsidP="00A536B4">
      <w:pPr>
        <w:spacing w:after="0" w:line="276" w:lineRule="auto"/>
        <w:textAlignment w:val="baseline"/>
        <w:rPr>
          <w:rFonts w:ascii="Calibri" w:eastAsia="나눔고딕" w:hAnsi="Calibri" w:cs="Calibri"/>
          <w:b/>
          <w:bCs/>
          <w:color w:val="000000"/>
          <w:kern w:val="0"/>
          <w:szCs w:val="20"/>
        </w:rPr>
      </w:pPr>
    </w:p>
    <w:p w:rsidR="00A536B4" w:rsidRPr="00687387" w:rsidRDefault="00A536B4" w:rsidP="00A536B4">
      <w:pPr>
        <w:spacing w:after="0" w:line="276" w:lineRule="auto"/>
        <w:textAlignment w:val="baseline"/>
        <w:rPr>
          <w:rFonts w:ascii="Calibri" w:eastAsia="굴림" w:hAnsi="Calibri" w:cs="Calibri"/>
          <w:color w:val="000000"/>
          <w:kern w:val="0"/>
          <w:szCs w:val="20"/>
        </w:rPr>
      </w:pPr>
      <w:r w:rsidRPr="00687387">
        <w:rPr>
          <w:rFonts w:ascii="Calibri" w:eastAsia="나눔고딕" w:hAnsi="Calibri" w:cs="Calibri"/>
          <w:b/>
          <w:bCs/>
          <w:color w:val="000000"/>
          <w:kern w:val="0"/>
          <w:szCs w:val="20"/>
        </w:rPr>
        <w:t xml:space="preserve">3. </w:t>
      </w:r>
      <w:r w:rsidR="00C908AD">
        <w:rPr>
          <w:rFonts w:ascii="Calibri" w:eastAsia="함초롬바탕" w:hAnsi="Calibri" w:cs="Calibri"/>
          <w:b/>
          <w:bCs/>
          <w:color w:val="000000"/>
          <w:kern w:val="0"/>
          <w:szCs w:val="20"/>
        </w:rPr>
        <w:t>Test Results and Course</w:t>
      </w:r>
      <w:r w:rsidR="00CB6EFC" w:rsidRPr="00687387">
        <w:rPr>
          <w:rFonts w:ascii="Calibri" w:eastAsia="함초롬바탕" w:hAnsi="Calibri" w:cs="Calibri"/>
          <w:b/>
          <w:bCs/>
          <w:color w:val="000000"/>
          <w:kern w:val="0"/>
          <w:szCs w:val="20"/>
        </w:rPr>
        <w:t xml:space="preserve"> Registration</w:t>
      </w:r>
      <w:r w:rsidR="00CB6EFC" w:rsidRPr="00687387">
        <w:rPr>
          <w:rFonts w:ascii="Calibri" w:eastAsia="나눔고딕" w:hAnsi="Calibri" w:cs="Calibri"/>
          <w:b/>
          <w:bCs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4"/>
        <w:gridCol w:w="7806"/>
      </w:tblGrid>
      <w:tr w:rsidR="00A536B4" w:rsidRPr="00687387" w:rsidTr="00A536B4">
        <w:trPr>
          <w:trHeight w:val="3622"/>
        </w:trPr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36B4" w:rsidRPr="00687387" w:rsidRDefault="00D74BD8" w:rsidP="001E7112">
            <w:pPr>
              <w:wordWrap/>
              <w:spacing w:after="0" w:line="276" w:lineRule="auto"/>
              <w:jc w:val="center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  <w:t>T</w:t>
            </w:r>
            <w:r w:rsidR="0035745D" w:rsidRPr="00687387"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  <w:t xml:space="preserve">est </w:t>
            </w:r>
            <w:r w:rsidR="001E7112" w:rsidRPr="00687387"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  <w:t>R</w:t>
            </w:r>
            <w:r w:rsidR="0035745D" w:rsidRPr="00687387"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  <w:t>esults</w:t>
            </w:r>
          </w:p>
        </w:tc>
        <w:tc>
          <w:tcPr>
            <w:tcW w:w="8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36B4" w:rsidRPr="00687387" w:rsidRDefault="006F6F49" w:rsidP="00A536B4">
            <w:pPr>
              <w:spacing w:after="0" w:line="276" w:lineRule="auto"/>
              <w:ind w:right="86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1</w:t>
            </w:r>
            <w:r w:rsidR="00A536B4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. </w:t>
            </w:r>
            <w:r w:rsidR="005C33E1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Result </w:t>
            </w:r>
            <w:r w:rsid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Release: </w:t>
            </w:r>
            <w:r w:rsidR="00EF043C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Feb. 26, 2</w:t>
            </w:r>
            <w:r w:rsidR="00A536B4" w:rsidRPr="00EF043C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020(</w:t>
            </w:r>
            <w:r w:rsidRPr="00EF043C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Wed.</w:t>
            </w:r>
            <w:r w:rsidR="00A536B4" w:rsidRPr="00EF043C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), 17:00</w:t>
            </w:r>
            <w:r w:rsidR="00A536B4" w:rsidRPr="00EF043C">
              <w:rPr>
                <w:rFonts w:ascii="Calibri" w:eastAsia="함초롬바탕" w:hAnsi="Calibri" w:cs="Calibri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="00A536B4" w:rsidRPr="00EF043C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(</w:t>
            </w:r>
            <w:r w:rsidR="00EF043C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Korean Standard</w:t>
            </w:r>
            <w:r w:rsidRPr="00EF043C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 </w:t>
            </w:r>
            <w:r w:rsidR="00EF043C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T</w:t>
            </w:r>
            <w:r w:rsidRPr="00EF043C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ime)</w:t>
            </w:r>
          </w:p>
          <w:p w:rsidR="00A536B4" w:rsidRPr="00687387" w:rsidRDefault="00A536B4" w:rsidP="00A536B4">
            <w:pPr>
              <w:spacing w:after="0" w:line="276" w:lineRule="auto"/>
              <w:ind w:right="86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2. </w:t>
            </w:r>
            <w:r w:rsid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Steps for Result Check</w:t>
            </w:r>
          </w:p>
          <w:p w:rsidR="000577B1" w:rsidRPr="00687387" w:rsidRDefault="000577B1" w:rsidP="000577B1">
            <w:pPr>
              <w:spacing w:after="0" w:line="276" w:lineRule="auto"/>
              <w:ind w:right="86" w:firstLineChars="50" w:firstLine="97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1)</w:t>
            </w:r>
            <w:r w:rsidR="00A536B4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Hanyang portal “HY-in”&gt; log in&gt; Services &gt; Gradebook &gt; Apply for Lectures/Exams&gt;</w:t>
            </w:r>
          </w:p>
          <w:p w:rsidR="00A536B4" w:rsidRPr="00687387" w:rsidRDefault="00A536B4" w:rsidP="000577B1">
            <w:pPr>
              <w:spacing w:after="0" w:line="276" w:lineRule="auto"/>
              <w:ind w:right="86" w:firstLineChars="150" w:firstLine="240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EF043C">
              <w:rPr>
                <w:rFonts w:asciiTheme="majorEastAsia" w:eastAsiaTheme="majorEastAsia" w:hAnsiTheme="majorEastAsia" w:cs="Calibri"/>
                <w:color w:val="000000"/>
                <w:kern w:val="0"/>
                <w:sz w:val="16"/>
                <w:szCs w:val="20"/>
              </w:rPr>
              <w:t>신입생 영어레벨테스트 ‘합격/통과여부’란 확인</w:t>
            </w:r>
            <w:r w:rsidR="000577B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&gt; level A, B, or C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(</w:t>
            </w:r>
            <w:r w:rsidR="000577B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See the image below</w:t>
            </w:r>
            <w:r w:rsidRPr="00687387">
              <w:rPr>
                <w:rFonts w:ascii="Calibri" w:eastAsia="함초롬바탕" w:hAnsi="Calibri" w:cs="Calibri"/>
                <w:color w:val="000000"/>
                <w:spacing w:val="-12"/>
                <w:kern w:val="0"/>
                <w:szCs w:val="20"/>
              </w:rPr>
              <w:t xml:space="preserve">) </w:t>
            </w:r>
          </w:p>
          <w:p w:rsidR="00A536B4" w:rsidRPr="00687387" w:rsidRDefault="00A536B4" w:rsidP="007D0BA5">
            <w:pPr>
              <w:spacing w:after="0" w:line="276" w:lineRule="auto"/>
              <w:ind w:firstLineChars="150" w:firstLine="300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※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</w:t>
            </w:r>
            <w:r w:rsidR="000577B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Please ignore 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‘N’</w:t>
            </w:r>
            <w:r w:rsidR="000577B1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which is not related to your level</w:t>
            </w:r>
          </w:p>
          <w:p w:rsidR="007D0BA5" w:rsidRPr="00687387" w:rsidRDefault="00EF043C" w:rsidP="005C33E1">
            <w:pPr>
              <w:spacing w:after="0" w:line="276" w:lineRule="auto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A536B4">
              <w:rPr>
                <w:rFonts w:ascii="함초롬바탕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37619AFD" wp14:editId="3683BFDE">
                  <wp:simplePos x="0" y="0"/>
                  <wp:positionH relativeFrom="column">
                    <wp:posOffset>24765</wp:posOffset>
                  </wp:positionH>
                  <wp:positionV relativeFrom="line">
                    <wp:posOffset>304165</wp:posOffset>
                  </wp:positionV>
                  <wp:extent cx="4815840" cy="449580"/>
                  <wp:effectExtent l="0" t="0" r="3810" b="7620"/>
                  <wp:wrapNone/>
                  <wp:docPr id="3" name="그림 3" descr="EMB00001778114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96261304" descr="EMB00001778114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5840" cy="4495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0BA5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2) During the </w:t>
            </w:r>
            <w:r w:rsidR="005C33E1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course registration </w:t>
            </w:r>
            <w:r w:rsidR="007D0BA5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period, you can </w:t>
            </w:r>
            <w:r w:rsidR="005C33E1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see </w:t>
            </w:r>
            <w:r w:rsidR="007D0BA5"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your level at the top right of the </w:t>
            </w:r>
            <w:r w:rsidR="005C33E1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menu</w:t>
            </w:r>
            <w:r w:rsidR="005C33E1">
              <w:rPr>
                <w:rFonts w:ascii="Calibri" w:eastAsia="함초롬바탕" w:hAnsi="Calibri" w:cs="Calibri" w:hint="eastAsia"/>
                <w:color w:val="000000"/>
                <w:kern w:val="0"/>
                <w:szCs w:val="20"/>
              </w:rPr>
              <w:t>.</w:t>
            </w:r>
          </w:p>
          <w:p w:rsidR="00A536B4" w:rsidRPr="00687387" w:rsidRDefault="005C33E1" w:rsidP="005C33E1">
            <w:pPr>
              <w:spacing w:after="0" w:line="276" w:lineRule="auto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굴림" w:hAnsi="Calibri" w:cs="Calibri"/>
                <w:noProof/>
                <w:color w:val="000000"/>
                <w:kern w:val="0"/>
                <w:szCs w:val="20"/>
              </w:rPr>
              <w:t xml:space="preserve"> </w:t>
            </w:r>
          </w:p>
        </w:tc>
      </w:tr>
      <w:tr w:rsidR="00A536B4" w:rsidRPr="00687387" w:rsidTr="00CC4738">
        <w:trPr>
          <w:trHeight w:val="6346"/>
        </w:trPr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043C" w:rsidRDefault="00EF043C" w:rsidP="00A536B4">
            <w:pPr>
              <w:wordWrap/>
              <w:spacing w:after="0" w:line="276" w:lineRule="auto"/>
              <w:jc w:val="center"/>
              <w:textAlignment w:val="baseline"/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</w:pPr>
            <w:r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  <w:lastRenderedPageBreak/>
              <w:t>Course</w:t>
            </w:r>
          </w:p>
          <w:p w:rsidR="00A536B4" w:rsidRPr="00687387" w:rsidRDefault="0035745D" w:rsidP="00A536B4">
            <w:pPr>
              <w:wordWrap/>
              <w:spacing w:after="0" w:line="276" w:lineRule="auto"/>
              <w:jc w:val="center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  <w:t>Registration</w:t>
            </w:r>
          </w:p>
        </w:tc>
        <w:tc>
          <w:tcPr>
            <w:tcW w:w="8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36B4" w:rsidRPr="00687387" w:rsidRDefault="00A536B4" w:rsidP="00A536B4">
            <w:pPr>
              <w:spacing w:after="0" w:line="276" w:lineRule="auto"/>
              <w:ind w:right="86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1.</w:t>
            </w:r>
            <w:r w:rsidRPr="00687387">
              <w:rPr>
                <w:rFonts w:ascii="Calibri" w:eastAsia="함초롬바탕" w:hAnsi="Calibri" w:cs="Calibri"/>
                <w:color w:val="0059FF"/>
                <w:kern w:val="0"/>
                <w:szCs w:val="20"/>
              </w:rPr>
              <w:t xml:space="preserve"> </w:t>
            </w:r>
            <w:r w:rsidR="00C908AD"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  <w:t>Course Registration</w:t>
            </w:r>
            <w:r w:rsidR="00387409" w:rsidRPr="00687387"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  <w:t>:</w:t>
            </w:r>
            <w:r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 </w:t>
            </w:r>
            <w:r w:rsidR="00C908AD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Feb. 28, 2020 (</w:t>
            </w:r>
            <w:r w:rsidR="006F6F49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Fri</w:t>
            </w:r>
            <w:r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) 11:00 ~ 23:59 (</w:t>
            </w:r>
            <w:r w:rsidR="006F6F49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 xml:space="preserve">Korean </w:t>
            </w:r>
            <w:r w:rsidR="00C908AD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Standard Time</w:t>
            </w:r>
            <w:r w:rsidR="006F6F49" w:rsidRPr="00687387">
              <w:rPr>
                <w:rFonts w:ascii="Calibri" w:eastAsia="함초롬바탕" w:hAnsi="Calibri" w:cs="Calibri"/>
                <w:b/>
                <w:bCs/>
                <w:color w:val="0059FF"/>
                <w:kern w:val="0"/>
                <w:szCs w:val="20"/>
              </w:rPr>
              <w:t>)</w:t>
            </w:r>
          </w:p>
          <w:tbl>
            <w:tblPr>
              <w:tblpPr w:vertAnchor="text" w:horzAnchor="margin" w:tblpXSpec="center" w:tblpY="685"/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0"/>
              <w:gridCol w:w="1782"/>
              <w:gridCol w:w="5058"/>
            </w:tblGrid>
            <w:tr w:rsidR="00EF043C" w:rsidRPr="00687387" w:rsidTr="00EF043C">
              <w:trPr>
                <w:trHeight w:val="327"/>
                <w:jc w:val="center"/>
              </w:trPr>
              <w:tc>
                <w:tcPr>
                  <w:tcW w:w="6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536B4" w:rsidRPr="00687387" w:rsidRDefault="001E7112" w:rsidP="00A536B4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맑은 고딕" w:hAnsi="Calibri" w:cs="Calibri"/>
                      <w:b/>
                      <w:bCs/>
                      <w:color w:val="000000"/>
                      <w:kern w:val="0"/>
                      <w:szCs w:val="20"/>
                    </w:rPr>
                    <w:t>Level</w:t>
                  </w:r>
                </w:p>
              </w:tc>
              <w:tc>
                <w:tcPr>
                  <w:tcW w:w="17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536B4" w:rsidRPr="00687387" w:rsidRDefault="001E7112" w:rsidP="00A536B4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맑은 고딕" w:hAnsi="Calibri" w:cs="Calibri"/>
                      <w:b/>
                      <w:bCs/>
                      <w:color w:val="000000"/>
                      <w:kern w:val="0"/>
                      <w:szCs w:val="20"/>
                    </w:rPr>
                    <w:t>Course Name</w:t>
                  </w:r>
                </w:p>
              </w:tc>
              <w:tc>
                <w:tcPr>
                  <w:tcW w:w="50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536B4" w:rsidRPr="00687387" w:rsidRDefault="00A536B4" w:rsidP="00A536B4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맑은 고딕" w:hAnsi="Calibri" w:cs="Calibri"/>
                      <w:b/>
                      <w:bCs/>
                      <w:color w:val="000000"/>
                      <w:kern w:val="0"/>
                      <w:szCs w:val="20"/>
                    </w:rPr>
                    <w:t>비고</w:t>
                  </w:r>
                </w:p>
              </w:tc>
            </w:tr>
            <w:tr w:rsidR="001E7112" w:rsidRPr="00687387" w:rsidTr="00EF043C">
              <w:trPr>
                <w:trHeight w:val="613"/>
                <w:jc w:val="center"/>
              </w:trPr>
              <w:tc>
                <w:tcPr>
                  <w:tcW w:w="6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536B4" w:rsidRPr="00687387" w:rsidRDefault="00A536B4" w:rsidP="00A536B4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b/>
                      <w:bCs/>
                      <w:color w:val="000000"/>
                      <w:kern w:val="0"/>
                      <w:szCs w:val="20"/>
                    </w:rPr>
                    <w:t>A</w:t>
                  </w:r>
                </w:p>
              </w:tc>
              <w:tc>
                <w:tcPr>
                  <w:tcW w:w="17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536B4" w:rsidRPr="00687387" w:rsidRDefault="00A536B4" w:rsidP="00A536B4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>-</w:t>
                  </w:r>
                </w:p>
              </w:tc>
              <w:tc>
                <w:tcPr>
                  <w:tcW w:w="50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536B4" w:rsidRPr="00687387" w:rsidRDefault="00C41556" w:rsidP="004E17EE">
                  <w:pPr>
                    <w:wordWrap/>
                    <w:spacing w:after="0" w:line="276" w:lineRule="auto"/>
                    <w:jc w:val="left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b/>
                      <w:bCs/>
                      <w:color w:val="0059FF"/>
                      <w:kern w:val="0"/>
                      <w:szCs w:val="20"/>
                    </w:rPr>
                    <w:t>Exempted from taking both B</w:t>
                  </w:r>
                  <w:r w:rsidR="004E17EE" w:rsidRPr="00687387">
                    <w:rPr>
                      <w:rFonts w:ascii="Calibri" w:eastAsia="함초롬바탕" w:hAnsi="Calibri" w:cs="Calibri"/>
                      <w:b/>
                      <w:bCs/>
                      <w:color w:val="0059FF"/>
                      <w:kern w:val="0"/>
                      <w:szCs w:val="20"/>
                    </w:rPr>
                    <w:t>asic Academic English and Professional Academic English</w:t>
                  </w:r>
                </w:p>
              </w:tc>
            </w:tr>
            <w:tr w:rsidR="001E7112" w:rsidRPr="00687387" w:rsidTr="00EF043C">
              <w:trPr>
                <w:trHeight w:val="374"/>
                <w:jc w:val="center"/>
              </w:trPr>
              <w:tc>
                <w:tcPr>
                  <w:tcW w:w="6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536B4" w:rsidRPr="00687387" w:rsidRDefault="00A536B4" w:rsidP="00A536B4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b/>
                      <w:bCs/>
                      <w:color w:val="000000"/>
                      <w:kern w:val="0"/>
                      <w:szCs w:val="20"/>
                    </w:rPr>
                    <w:t>B</w:t>
                  </w:r>
                </w:p>
              </w:tc>
              <w:tc>
                <w:tcPr>
                  <w:tcW w:w="17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536B4" w:rsidRPr="00687387" w:rsidRDefault="004E17EE" w:rsidP="00EF043C">
                  <w:pPr>
                    <w:spacing w:after="0" w:line="276" w:lineRule="auto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>Professional Academic English</w:t>
                  </w:r>
                </w:p>
              </w:tc>
              <w:tc>
                <w:tcPr>
                  <w:tcW w:w="50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536B4" w:rsidRPr="00687387" w:rsidRDefault="00A536B4" w:rsidP="00A536B4">
                  <w:pPr>
                    <w:spacing w:after="0" w:line="276" w:lineRule="auto"/>
                    <w:ind w:right="86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 xml:space="preserve">1) </w:t>
                  </w:r>
                  <w:r w:rsidR="00C41556" w:rsidRPr="00687387">
                    <w:rPr>
                      <w:rFonts w:ascii="Calibri" w:eastAsia="함초롬바탕" w:hAnsi="Calibri" w:cs="Calibri"/>
                      <w:b/>
                      <w:bCs/>
                      <w:color w:val="0059FF"/>
                      <w:kern w:val="0"/>
                      <w:szCs w:val="20"/>
                    </w:rPr>
                    <w:t>Exempted from</w:t>
                  </w:r>
                  <w:r w:rsidR="004E17EE" w:rsidRPr="00687387">
                    <w:rPr>
                      <w:rFonts w:ascii="Calibri" w:eastAsia="함초롬바탕" w:hAnsi="Calibri" w:cs="Calibri"/>
                      <w:b/>
                      <w:bCs/>
                      <w:color w:val="0059FF"/>
                      <w:kern w:val="0"/>
                      <w:szCs w:val="20"/>
                    </w:rPr>
                    <w:t xml:space="preserve"> taking Basic Academic English</w:t>
                  </w:r>
                </w:p>
                <w:p w:rsidR="00A536B4" w:rsidRPr="00687387" w:rsidRDefault="00A536B4" w:rsidP="00EF043C">
                  <w:pPr>
                    <w:spacing w:after="0" w:line="276" w:lineRule="auto"/>
                    <w:ind w:right="86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 xml:space="preserve">2) </w:t>
                  </w:r>
                  <w:r w:rsidR="00C41556" w:rsidRPr="00687387">
                    <w:rPr>
                      <w:rFonts w:ascii="Calibri" w:eastAsia="함초롬바탕" w:hAnsi="Calibri" w:cs="Calibri"/>
                      <w:b/>
                      <w:color w:val="3366FF"/>
                      <w:kern w:val="0"/>
                      <w:szCs w:val="20"/>
                    </w:rPr>
                    <w:t>Take P</w:t>
                  </w:r>
                  <w:r w:rsidR="004E17EE" w:rsidRPr="00687387">
                    <w:rPr>
                      <w:rFonts w:ascii="Calibri" w:eastAsia="함초롬바탕" w:hAnsi="Calibri" w:cs="Calibri"/>
                      <w:b/>
                      <w:color w:val="3366FF"/>
                      <w:kern w:val="0"/>
                      <w:szCs w:val="20"/>
                    </w:rPr>
                    <w:t>rofessional Academic English</w:t>
                  </w:r>
                  <w:r w:rsidR="00C41556" w:rsidRPr="00687387">
                    <w:rPr>
                      <w:rFonts w:ascii="Calibri" w:eastAsia="함초롬바탕" w:hAnsi="Calibri" w:cs="Calibri"/>
                      <w:color w:val="3366FF"/>
                      <w:kern w:val="0"/>
                      <w:szCs w:val="20"/>
                    </w:rPr>
                    <w:t xml:space="preserve"> </w:t>
                  </w:r>
                  <w:r w:rsidR="00C41556"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 xml:space="preserve">in the </w:t>
                  </w:r>
                  <w:r w:rsidR="00EF043C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>2</w:t>
                  </w:r>
                  <w:r w:rsidR="00EF043C" w:rsidRPr="00EF043C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  <w:vertAlign w:val="superscript"/>
                    </w:rPr>
                    <w:t>nd</w:t>
                  </w:r>
                  <w:r w:rsidR="00EF043C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 xml:space="preserve"> y</w:t>
                  </w:r>
                  <w:r w:rsidR="00C41556"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>ear</w:t>
                  </w:r>
                  <w:r w:rsidRPr="00687387">
                    <w:rPr>
                      <w:rFonts w:ascii="Calibri" w:eastAsia="함초롬바탕" w:hAnsi="Calibri" w:cs="Calibri"/>
                      <w:b/>
                      <w:bCs/>
                      <w:color w:val="0059FF"/>
                      <w:kern w:val="0"/>
                      <w:szCs w:val="20"/>
                    </w:rPr>
                    <w:t xml:space="preserve"> </w:t>
                  </w:r>
                </w:p>
              </w:tc>
            </w:tr>
            <w:tr w:rsidR="00EF043C" w:rsidRPr="00687387" w:rsidTr="00EF043C">
              <w:trPr>
                <w:trHeight w:val="641"/>
                <w:jc w:val="center"/>
              </w:trPr>
              <w:tc>
                <w:tcPr>
                  <w:tcW w:w="6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536B4" w:rsidRPr="00687387" w:rsidRDefault="00A536B4" w:rsidP="00A536B4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b/>
                      <w:bCs/>
                      <w:color w:val="000000"/>
                      <w:kern w:val="0"/>
                      <w:szCs w:val="20"/>
                    </w:rPr>
                    <w:t>C</w:t>
                  </w:r>
                </w:p>
              </w:tc>
              <w:tc>
                <w:tcPr>
                  <w:tcW w:w="17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E17EE" w:rsidRPr="00687387" w:rsidRDefault="004E17EE" w:rsidP="00EF043C">
                  <w:pPr>
                    <w:spacing w:after="0" w:line="276" w:lineRule="auto"/>
                    <w:textAlignment w:val="baseline"/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 xml:space="preserve">Basic </w:t>
                  </w:r>
                </w:p>
                <w:p w:rsidR="00A536B4" w:rsidRPr="00687387" w:rsidRDefault="004E17EE" w:rsidP="00EF043C">
                  <w:pPr>
                    <w:spacing w:after="0" w:line="276" w:lineRule="auto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>Academic English</w:t>
                  </w:r>
                </w:p>
              </w:tc>
              <w:tc>
                <w:tcPr>
                  <w:tcW w:w="50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41556" w:rsidRPr="00687387" w:rsidRDefault="00C41556" w:rsidP="00C41556">
                  <w:pPr>
                    <w:wordWrap/>
                    <w:spacing w:after="0" w:line="276" w:lineRule="auto"/>
                    <w:textAlignment w:val="baseline"/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kern w:val="0"/>
                      <w:szCs w:val="20"/>
                    </w:rPr>
                    <w:t>1)</w:t>
                  </w:r>
                  <w:r w:rsidRPr="00687387">
                    <w:rPr>
                      <w:rFonts w:ascii="Calibri" w:eastAsia="함초롬바탕" w:hAnsi="Calibri" w:cs="Calibri"/>
                      <w:b/>
                      <w:kern w:val="0"/>
                      <w:szCs w:val="20"/>
                    </w:rPr>
                    <w:t xml:space="preserve"> </w:t>
                  </w:r>
                  <w:r w:rsidRPr="00687387">
                    <w:rPr>
                      <w:rFonts w:ascii="Calibri" w:eastAsia="함초롬바탕" w:hAnsi="Calibri" w:cs="Calibri"/>
                      <w:b/>
                      <w:color w:val="3366FF"/>
                      <w:kern w:val="0"/>
                      <w:szCs w:val="20"/>
                    </w:rPr>
                    <w:t xml:space="preserve">Take </w:t>
                  </w:r>
                  <w:r w:rsidR="004E17EE" w:rsidRPr="00687387">
                    <w:rPr>
                      <w:rFonts w:ascii="Calibri" w:eastAsia="함초롬바탕" w:hAnsi="Calibri" w:cs="Calibri"/>
                      <w:b/>
                      <w:color w:val="3366FF"/>
                      <w:kern w:val="0"/>
                      <w:szCs w:val="20"/>
                    </w:rPr>
                    <w:t xml:space="preserve">Basic Academic English </w:t>
                  </w:r>
                  <w:r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 xml:space="preserve">in the </w:t>
                  </w:r>
                  <w:r w:rsidR="00EF043C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>1</w:t>
                  </w:r>
                  <w:r w:rsidR="00EF043C" w:rsidRPr="00EF043C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  <w:vertAlign w:val="superscript"/>
                    </w:rPr>
                    <w:t>st</w:t>
                  </w:r>
                  <w:r w:rsidR="00EF043C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>year</w:t>
                  </w:r>
                </w:p>
                <w:p w:rsidR="00A536B4" w:rsidRPr="00687387" w:rsidRDefault="00C41556" w:rsidP="00EF043C">
                  <w:pPr>
                    <w:wordWrap/>
                    <w:spacing w:after="0" w:line="276" w:lineRule="auto"/>
                    <w:textAlignment w:val="baseline"/>
                    <w:rPr>
                      <w:rFonts w:ascii="Calibri" w:eastAsia="굴림" w:hAnsi="Calibri" w:cs="Calibri"/>
                      <w:color w:val="000000"/>
                      <w:kern w:val="0"/>
                      <w:szCs w:val="20"/>
                    </w:rPr>
                  </w:pPr>
                  <w:r w:rsidRPr="00687387">
                    <w:rPr>
                      <w:rFonts w:ascii="Calibri" w:eastAsia="함초롬바탕" w:hAnsi="Calibri" w:cs="Calibri"/>
                      <w:kern w:val="0"/>
                      <w:szCs w:val="20"/>
                    </w:rPr>
                    <w:t>2)</w:t>
                  </w:r>
                  <w:r w:rsidR="00A536B4" w:rsidRPr="00687387">
                    <w:rPr>
                      <w:rFonts w:ascii="Calibri" w:eastAsia="함초롬바탕" w:hAnsi="Calibri" w:cs="Calibri"/>
                      <w:kern w:val="0"/>
                      <w:szCs w:val="20"/>
                    </w:rPr>
                    <w:t xml:space="preserve"> </w:t>
                  </w:r>
                  <w:r w:rsidR="00C908AD">
                    <w:rPr>
                      <w:rFonts w:ascii="Calibri" w:eastAsia="함초롬바탕" w:hAnsi="Calibri" w:cs="Calibri"/>
                      <w:b/>
                      <w:color w:val="3366FF"/>
                      <w:kern w:val="0"/>
                      <w:szCs w:val="20"/>
                    </w:rPr>
                    <w:t>Ta</w:t>
                  </w:r>
                  <w:r w:rsidRPr="00687387">
                    <w:rPr>
                      <w:rFonts w:ascii="Calibri" w:eastAsia="함초롬바탕" w:hAnsi="Calibri" w:cs="Calibri"/>
                      <w:b/>
                      <w:color w:val="3366FF"/>
                      <w:kern w:val="0"/>
                      <w:szCs w:val="20"/>
                    </w:rPr>
                    <w:t>ke P</w:t>
                  </w:r>
                  <w:r w:rsidR="004E17EE" w:rsidRPr="00687387">
                    <w:rPr>
                      <w:rFonts w:ascii="Calibri" w:eastAsia="함초롬바탕" w:hAnsi="Calibri" w:cs="Calibri"/>
                      <w:b/>
                      <w:color w:val="3366FF"/>
                      <w:kern w:val="0"/>
                      <w:szCs w:val="20"/>
                    </w:rPr>
                    <w:t xml:space="preserve">rofessional Academic English </w:t>
                  </w:r>
                  <w:r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 xml:space="preserve">in the </w:t>
                  </w:r>
                  <w:r w:rsidR="00EF043C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>2</w:t>
                  </w:r>
                  <w:r w:rsidR="00EF043C" w:rsidRPr="00EF043C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  <w:vertAlign w:val="superscript"/>
                    </w:rPr>
                    <w:t>nd</w:t>
                  </w:r>
                  <w:r w:rsidR="00EF043C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687387">
                    <w:rPr>
                      <w:rFonts w:ascii="Calibri" w:eastAsia="함초롬바탕" w:hAnsi="Calibri" w:cs="Calibri"/>
                      <w:color w:val="000000"/>
                      <w:kern w:val="0"/>
                      <w:szCs w:val="20"/>
                    </w:rPr>
                    <w:t>year</w:t>
                  </w:r>
                </w:p>
              </w:tc>
            </w:tr>
          </w:tbl>
          <w:p w:rsidR="00A536B4" w:rsidRPr="00687387" w:rsidRDefault="00A536B4" w:rsidP="00A536B4">
            <w:pPr>
              <w:spacing w:after="0" w:line="276" w:lineRule="auto"/>
              <w:ind w:right="86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2. </w:t>
            </w:r>
            <w:r w:rsidR="00CC4738"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  <w:t xml:space="preserve">Designated </w:t>
            </w:r>
            <w:r w:rsidR="00C908AD">
              <w:rPr>
                <w:rFonts w:ascii="Calibri" w:eastAsia="함초롬바탕" w:hAnsi="Calibri" w:cs="Calibri"/>
                <w:b/>
                <w:bCs/>
                <w:kern w:val="0"/>
                <w:szCs w:val="20"/>
              </w:rPr>
              <w:t>Course by Test Result (level)</w:t>
            </w:r>
          </w:p>
          <w:p w:rsidR="00A536B4" w:rsidRPr="00CC4738" w:rsidRDefault="00A536B4" w:rsidP="00A536B4">
            <w:pPr>
              <w:spacing w:after="0" w:line="276" w:lineRule="auto"/>
              <w:ind w:right="86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</w:p>
          <w:p w:rsidR="006F6F49" w:rsidRPr="00EF043C" w:rsidRDefault="00A536B4" w:rsidP="00EF043C">
            <w:pPr>
              <w:spacing w:after="0" w:line="240" w:lineRule="auto"/>
              <w:ind w:leftChars="-20" w:left="242" w:right="86" w:hangingChars="141" w:hanging="282"/>
              <w:textAlignment w:val="baseline"/>
              <w:rPr>
                <w:rFonts w:ascii="Calibri" w:eastAsia="함초롬바탕" w:hAnsi="Calibri" w:cs="Calibri"/>
                <w:color w:val="0000FF"/>
                <w:kern w:val="0"/>
                <w:szCs w:val="20"/>
              </w:rPr>
            </w:pPr>
            <w:r w:rsidRPr="00687387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※</w:t>
            </w:r>
            <w:r w:rsidRPr="00687387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</w:t>
            </w:r>
            <w:r w:rsidR="00C908AD" w:rsidRP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Students who </w:t>
            </w:r>
            <w:r w:rsidR="00EF043C" w:rsidRP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fail to </w:t>
            </w:r>
            <w:r w:rsidR="00C908AD" w:rsidRP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take the test </w:t>
            </w:r>
            <w:r w:rsidR="006F6F49"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 xml:space="preserve">will </w:t>
            </w:r>
            <w:r w:rsidR="00C908AD"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>be a</w:t>
            </w:r>
            <w:r w:rsidR="006F6F49"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 xml:space="preserve">utomatically </w:t>
            </w:r>
            <w:r w:rsidR="00D74BD8"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>assigned to</w:t>
            </w:r>
            <w:r w:rsidR="006F6F49"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 xml:space="preserve"> level</w:t>
            </w:r>
            <w:r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 xml:space="preserve"> C</w:t>
            </w:r>
            <w:r w:rsidR="00EF043C"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>.</w:t>
            </w:r>
          </w:p>
          <w:p w:rsidR="00C908AD" w:rsidRPr="00EF043C" w:rsidRDefault="00C908AD" w:rsidP="00EF043C">
            <w:pPr>
              <w:spacing w:after="0" w:line="240" w:lineRule="auto"/>
              <w:ind w:leftChars="-20" w:left="242" w:right="86" w:hangingChars="141" w:hanging="282"/>
              <w:textAlignment w:val="baseline"/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</w:pPr>
            <w:r w:rsidRPr="00EF043C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※</w:t>
            </w:r>
            <w:r w:rsidRP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Students from Division International Studies or transferred students cannot take Basic Academic English (</w:t>
            </w:r>
            <w:r w:rsidRPr="00EF043C">
              <w:rPr>
                <w:rFonts w:ascii="Calibri" w:eastAsia="함초롬바탕" w:hAnsi="Calibri" w:cs="Calibri"/>
                <w:b/>
                <w:color w:val="000000"/>
                <w:kern w:val="0"/>
                <w:szCs w:val="20"/>
              </w:rPr>
              <w:t>BAE</w:t>
            </w:r>
            <w:r w:rsidRP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) or Professional Academic English (</w:t>
            </w:r>
            <w:r w:rsidRPr="00EF043C">
              <w:rPr>
                <w:rFonts w:ascii="Calibri" w:eastAsia="함초롬바탕" w:hAnsi="Calibri" w:cs="Calibri"/>
                <w:b/>
                <w:color w:val="000000"/>
                <w:kern w:val="0"/>
                <w:szCs w:val="20"/>
              </w:rPr>
              <w:t>PAE</w:t>
            </w:r>
            <w:r w:rsidRP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)</w:t>
            </w:r>
            <w:r w:rsidR="00EF043C" w:rsidRP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>.</w:t>
            </w:r>
          </w:p>
          <w:p w:rsidR="00C908AD" w:rsidRPr="00EF043C" w:rsidRDefault="00C908AD" w:rsidP="00EF043C">
            <w:pPr>
              <w:spacing w:after="0" w:line="240" w:lineRule="auto"/>
              <w:ind w:leftChars="-20" w:left="242" w:right="86" w:hangingChars="141" w:hanging="282"/>
              <w:textAlignment w:val="baseline"/>
              <w:rPr>
                <w:rFonts w:ascii="Calibri" w:eastAsia="함초롬바탕" w:hAnsi="Calibri" w:cs="Calibri"/>
                <w:color w:val="3366FF"/>
                <w:kern w:val="0"/>
                <w:szCs w:val="20"/>
                <w:u w:val="single"/>
              </w:rPr>
            </w:pPr>
            <w:r w:rsidRPr="00EF043C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※</w:t>
            </w:r>
            <w:r w:rsidRP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</w:t>
            </w:r>
            <w:r w:rsidRPr="00EF043C">
              <w:rPr>
                <w:rFonts w:ascii="Calibri" w:eastAsia="함초롬바탕" w:hAnsi="Calibri" w:cs="Calibri"/>
                <w:color w:val="000000" w:themeColor="text1"/>
                <w:kern w:val="0"/>
                <w:szCs w:val="20"/>
              </w:rPr>
              <w:t>There will be 3 BAE and 3 PAE courses for International students only.</w:t>
            </w:r>
            <w:r w:rsidR="008607F3" w:rsidRPr="00EF043C">
              <w:rPr>
                <w:rFonts w:ascii="Calibri" w:eastAsia="함초롬바탕" w:hAnsi="Calibri" w:cs="Calibri"/>
                <w:color w:val="000000" w:themeColor="text1"/>
                <w:kern w:val="0"/>
                <w:szCs w:val="20"/>
              </w:rPr>
              <w:t xml:space="preserve"> </w:t>
            </w:r>
            <w:r w:rsidR="008607F3"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 xml:space="preserve">If </w:t>
            </w:r>
            <w:r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>student</w:t>
            </w:r>
            <w:r w:rsidR="008607F3"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>s</w:t>
            </w:r>
            <w:r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 xml:space="preserve"> with high proficiency register </w:t>
            </w:r>
            <w:r w:rsidR="008607F3"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 xml:space="preserve">these courses, </w:t>
            </w:r>
            <w:r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 xml:space="preserve">their </w:t>
            </w:r>
            <w:r w:rsid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>registration</w:t>
            </w:r>
            <w:r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 xml:space="preserve"> will be cancelled </w:t>
            </w:r>
            <w:r w:rsid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>a</w:t>
            </w:r>
            <w:r w:rsidRPr="00EF043C">
              <w:rPr>
                <w:rFonts w:ascii="Calibri" w:eastAsia="함초롬바탕" w:hAnsi="Calibri" w:cs="Calibri"/>
                <w:color w:val="3366FF"/>
                <w:kern w:val="0"/>
                <w:szCs w:val="20"/>
              </w:rPr>
              <w:t>t the discretion of the professor.</w:t>
            </w:r>
          </w:p>
          <w:p w:rsidR="00A536B4" w:rsidRPr="00CC4738" w:rsidRDefault="00A536B4" w:rsidP="00CC4738">
            <w:pPr>
              <w:ind w:leftChars="-20" w:left="242" w:right="86" w:hangingChars="141" w:hanging="282"/>
              <w:textAlignment w:val="baseline"/>
              <w:rPr>
                <w:rFonts w:ascii="Calibri" w:eastAsia="함초롬바탕" w:hAnsi="Calibri" w:cs="Calibri"/>
                <w:color w:val="000000"/>
                <w:szCs w:val="20"/>
              </w:rPr>
            </w:pPr>
            <w:r w:rsidRPr="00EF043C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※</w:t>
            </w:r>
            <w:r w:rsidRPr="00EF043C">
              <w:rPr>
                <w:rFonts w:ascii="Calibri" w:eastAsia="함초롬바탕" w:hAnsi="Calibri" w:cs="Calibri"/>
                <w:color w:val="000000"/>
                <w:kern w:val="0"/>
                <w:szCs w:val="20"/>
              </w:rPr>
              <w:t xml:space="preserve"> </w:t>
            </w:r>
            <w:r w:rsidR="00CC4738" w:rsidRPr="00CC4738">
              <w:rPr>
                <w:rFonts w:ascii="Calibri" w:eastAsia="함초롬바탕" w:hAnsi="Calibri" w:cs="Calibri"/>
                <w:color w:val="000000"/>
                <w:szCs w:val="20"/>
              </w:rPr>
              <w:t xml:space="preserve">It is </w:t>
            </w:r>
            <w:r w:rsidR="00CC4738">
              <w:rPr>
                <w:rFonts w:ascii="Calibri" w:eastAsia="함초롬바탕" w:hAnsi="Calibri" w:cs="Calibri"/>
                <w:color w:val="000000"/>
                <w:szCs w:val="20"/>
              </w:rPr>
              <w:t xml:space="preserve">strongly </w:t>
            </w:r>
            <w:r w:rsidR="00CC4738" w:rsidRPr="00CC4738">
              <w:rPr>
                <w:rFonts w:ascii="Calibri" w:eastAsia="함초롬바탕" w:hAnsi="Calibri" w:cs="Calibri"/>
                <w:color w:val="000000"/>
                <w:szCs w:val="20"/>
              </w:rPr>
              <w:t xml:space="preserve">recommended to take a Professional Academic English </w:t>
            </w:r>
            <w:r w:rsidR="00CC4738">
              <w:rPr>
                <w:rFonts w:ascii="Calibri" w:eastAsia="함초롬바탕" w:hAnsi="Calibri" w:cs="Calibri"/>
                <w:color w:val="000000"/>
                <w:szCs w:val="20"/>
              </w:rPr>
              <w:t>in your 2</w:t>
            </w:r>
            <w:r w:rsidR="00CC4738" w:rsidRPr="00CC4738">
              <w:rPr>
                <w:rFonts w:ascii="Calibri" w:eastAsia="함초롬바탕" w:hAnsi="Calibri" w:cs="Calibri"/>
                <w:color w:val="000000"/>
                <w:szCs w:val="20"/>
                <w:vertAlign w:val="superscript"/>
              </w:rPr>
              <w:t>nd</w:t>
            </w:r>
            <w:r w:rsidR="00CC4738">
              <w:rPr>
                <w:rFonts w:ascii="Calibri" w:eastAsia="함초롬바탕" w:hAnsi="Calibri" w:cs="Calibri"/>
                <w:color w:val="000000"/>
                <w:szCs w:val="20"/>
              </w:rPr>
              <w:t xml:space="preserve"> year. Pos</w:t>
            </w:r>
            <w:r w:rsidR="00CC4738" w:rsidRPr="00CC4738">
              <w:rPr>
                <w:rFonts w:ascii="Calibri" w:eastAsia="함초롬바탕" w:hAnsi="Calibri" w:cs="Calibri"/>
                <w:color w:val="000000"/>
                <w:szCs w:val="20"/>
              </w:rPr>
              <w:t>tponing this course to a later semester might cause a delayed graduation as the last two years of university will be mostl</w:t>
            </w:r>
            <w:r w:rsidR="00CC4738">
              <w:rPr>
                <w:rFonts w:ascii="Calibri" w:eastAsia="함초롬바탕" w:hAnsi="Calibri" w:cs="Calibri"/>
                <w:color w:val="000000"/>
                <w:szCs w:val="20"/>
              </w:rPr>
              <w:t>y spent on taking major courses.</w:t>
            </w:r>
          </w:p>
        </w:tc>
      </w:tr>
    </w:tbl>
    <w:p w:rsidR="00A536B4" w:rsidRPr="00687387" w:rsidRDefault="00A536B4" w:rsidP="00A536B4">
      <w:pPr>
        <w:spacing w:after="0" w:line="276" w:lineRule="auto"/>
        <w:ind w:left="80" w:right="86"/>
        <w:textAlignment w:val="baseline"/>
        <w:rPr>
          <w:rFonts w:ascii="Calibri" w:eastAsia="나눔고딕" w:hAnsi="Calibri" w:cs="Calibri"/>
          <w:color w:val="000000"/>
          <w:kern w:val="0"/>
          <w:szCs w:val="20"/>
        </w:rPr>
      </w:pPr>
    </w:p>
    <w:p w:rsidR="00A536B4" w:rsidRPr="00687387" w:rsidRDefault="00A536B4" w:rsidP="00A536B4">
      <w:pPr>
        <w:spacing w:after="0" w:line="276" w:lineRule="auto"/>
        <w:textAlignment w:val="baseline"/>
        <w:rPr>
          <w:rFonts w:ascii="Calibri" w:eastAsia="굴림" w:hAnsi="Calibri" w:cs="Calibri"/>
          <w:color w:val="000000"/>
          <w:kern w:val="0"/>
          <w:szCs w:val="20"/>
        </w:rPr>
      </w:pPr>
      <w:r w:rsidRPr="00687387">
        <w:rPr>
          <w:rFonts w:ascii="Calibri" w:eastAsia="나눔고딕" w:hAnsi="Calibri" w:cs="Calibri"/>
          <w:b/>
          <w:bCs/>
          <w:color w:val="000000"/>
          <w:kern w:val="0"/>
          <w:szCs w:val="20"/>
        </w:rPr>
        <w:t xml:space="preserve">4. </w:t>
      </w:r>
      <w:r w:rsidR="00CB6EFC" w:rsidRPr="00687387">
        <w:rPr>
          <w:rFonts w:ascii="Calibri" w:eastAsia="함초롬바탕" w:hAnsi="Calibri" w:cs="Calibri"/>
          <w:b/>
          <w:bCs/>
          <w:color w:val="000000"/>
          <w:kern w:val="0"/>
          <w:szCs w:val="20"/>
        </w:rPr>
        <w:t>For further Inquiries</w:t>
      </w:r>
      <w:r w:rsidR="00CB6EFC" w:rsidRPr="00687387">
        <w:rPr>
          <w:rFonts w:ascii="Calibri" w:eastAsia="나눔고딕" w:hAnsi="Calibri" w:cs="Calibri"/>
          <w:b/>
          <w:bCs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3"/>
        <w:gridCol w:w="4837"/>
      </w:tblGrid>
      <w:tr w:rsidR="00A536B4" w:rsidRPr="00687387" w:rsidTr="00A536B4">
        <w:trPr>
          <w:trHeight w:val="456"/>
        </w:trPr>
        <w:tc>
          <w:tcPr>
            <w:tcW w:w="6410" w:type="dxa"/>
            <w:gridSpan w:val="2"/>
            <w:tcBorders>
              <w:top w:val="single" w:sz="18" w:space="0" w:color="7F7F7F"/>
              <w:left w:val="nil"/>
              <w:bottom w:val="single" w:sz="12" w:space="0" w:color="7F7F7F"/>
              <w:right w:val="nil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36B4" w:rsidRPr="00687387" w:rsidRDefault="008A5AF8" w:rsidP="00A536B4">
            <w:pPr>
              <w:wordWrap/>
              <w:spacing w:after="0" w:line="276" w:lineRule="auto"/>
              <w:jc w:val="center"/>
              <w:textAlignment w:val="baseline"/>
              <w:rPr>
                <w:rFonts w:ascii="Calibri" w:eastAsia="굴림" w:hAnsi="Calibri" w:cs="Calibri"/>
                <w:b/>
                <w:bCs/>
                <w:color w:val="000000"/>
                <w:kern w:val="0"/>
                <w:szCs w:val="20"/>
              </w:rPr>
            </w:pPr>
            <w:r w:rsidRPr="00687387">
              <w:rPr>
                <w:rFonts w:ascii="Calibri" w:eastAsia="나눔고딕" w:hAnsi="Calibri" w:cs="Calibri"/>
                <w:b/>
                <w:bCs/>
                <w:color w:val="000000"/>
                <w:kern w:val="0"/>
                <w:szCs w:val="20"/>
              </w:rPr>
              <w:t>Center for Creative Convergence Education</w:t>
            </w:r>
          </w:p>
        </w:tc>
      </w:tr>
      <w:tr w:rsidR="00A536B4" w:rsidRPr="00687387" w:rsidTr="00A536B4">
        <w:trPr>
          <w:trHeight w:val="678"/>
        </w:trPr>
        <w:tc>
          <w:tcPr>
            <w:tcW w:w="157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36B4" w:rsidRPr="00687387" w:rsidRDefault="0073531D" w:rsidP="00A536B4">
            <w:pPr>
              <w:wordWrap/>
              <w:spacing w:after="0" w:line="276" w:lineRule="auto"/>
              <w:jc w:val="center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나눔고딕" w:hAnsi="Calibri" w:cs="Calibri"/>
                <w:color w:val="000000"/>
                <w:kern w:val="0"/>
                <w:szCs w:val="20"/>
              </w:rPr>
              <w:t>Contact</w:t>
            </w:r>
          </w:p>
        </w:tc>
        <w:tc>
          <w:tcPr>
            <w:tcW w:w="483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36B4" w:rsidRPr="00687387" w:rsidRDefault="00A536B4" w:rsidP="00A536B4">
            <w:pPr>
              <w:wordWrap/>
              <w:spacing w:after="0" w:line="276" w:lineRule="auto"/>
              <w:jc w:val="center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Segoe UI Symbol" w:eastAsia="나눔고딕" w:hAnsi="Segoe UI Symbol" w:cs="Segoe UI Symbol"/>
                <w:color w:val="0059FF"/>
                <w:kern w:val="0"/>
                <w:szCs w:val="20"/>
              </w:rPr>
              <w:t>☎</w:t>
            </w:r>
            <w:r w:rsidRPr="00687387">
              <w:rPr>
                <w:rFonts w:ascii="Calibri" w:eastAsia="나눔고딕" w:hAnsi="Calibri" w:cs="Calibri"/>
                <w:color w:val="000000"/>
                <w:kern w:val="0"/>
                <w:szCs w:val="20"/>
              </w:rPr>
              <w:t xml:space="preserve">02-2220-2275, </w:t>
            </w:r>
            <w:r w:rsidRPr="00687387">
              <w:rPr>
                <w:rFonts w:ascii="Calibri" w:eastAsia="굴림" w:hAnsi="Calibri" w:cs="Calibri"/>
                <w:noProof/>
                <w:color w:val="000000"/>
                <w:kern w:val="0"/>
                <w:szCs w:val="20"/>
              </w:rPr>
              <w:drawing>
                <wp:inline distT="0" distB="0" distL="0" distR="0">
                  <wp:extent cx="133350" cy="123825"/>
                  <wp:effectExtent l="0" t="0" r="0" b="9525"/>
                  <wp:docPr id="1" name="그림 1" descr="EMB000017781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408823272" descr="EMB000017781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387">
              <w:rPr>
                <w:rFonts w:ascii="Calibri" w:eastAsia="나눔고딕" w:hAnsi="Calibri" w:cs="Calibri"/>
                <w:color w:val="000000"/>
                <w:kern w:val="0"/>
                <w:szCs w:val="20"/>
              </w:rPr>
              <w:t>ceec@hanyang.ac.kr</w:t>
            </w:r>
          </w:p>
          <w:p w:rsidR="00A536B4" w:rsidRPr="00687387" w:rsidRDefault="00A536B4" w:rsidP="00C908AD">
            <w:pPr>
              <w:wordWrap/>
              <w:spacing w:after="0" w:line="276" w:lineRule="auto"/>
              <w:jc w:val="center"/>
              <w:textAlignment w:val="baseline"/>
              <w:rPr>
                <w:rFonts w:ascii="Calibri" w:eastAsia="굴림" w:hAnsi="Calibri" w:cs="Calibri"/>
                <w:b/>
                <w:color w:val="000000"/>
                <w:kern w:val="0"/>
                <w:szCs w:val="20"/>
              </w:rPr>
            </w:pPr>
            <w:r w:rsidRPr="00687387">
              <w:rPr>
                <w:rFonts w:ascii="Calibri" w:eastAsia="나눔고딕" w:hAnsi="Calibri" w:cs="Calibri"/>
                <w:b/>
                <w:color w:val="000000"/>
                <w:kern w:val="0"/>
                <w:szCs w:val="20"/>
              </w:rPr>
              <w:t>(</w:t>
            </w:r>
            <w:r w:rsidR="0073531D" w:rsidRPr="00687387">
              <w:rPr>
                <w:rFonts w:ascii="Calibri" w:eastAsia="나눔고딕" w:hAnsi="Calibri" w:cs="Calibri"/>
                <w:b/>
                <w:color w:val="000000"/>
                <w:kern w:val="0"/>
                <w:szCs w:val="20"/>
              </w:rPr>
              <w:t>College English Education Committe</w:t>
            </w:r>
            <w:r w:rsidR="00C908AD">
              <w:rPr>
                <w:rFonts w:ascii="Calibri" w:eastAsia="나눔고딕" w:hAnsi="Calibri" w:cs="Calibri"/>
                <w:b/>
                <w:color w:val="000000"/>
                <w:kern w:val="0"/>
                <w:szCs w:val="20"/>
              </w:rPr>
              <w:t>e</w:t>
            </w:r>
            <w:r w:rsidRPr="00687387">
              <w:rPr>
                <w:rFonts w:ascii="Calibri" w:eastAsia="나눔고딕" w:hAnsi="Calibri" w:cs="Calibri"/>
                <w:b/>
                <w:color w:val="000000"/>
                <w:kern w:val="0"/>
                <w:szCs w:val="20"/>
              </w:rPr>
              <w:t>)</w:t>
            </w:r>
          </w:p>
        </w:tc>
      </w:tr>
      <w:tr w:rsidR="00A536B4" w:rsidRPr="00687387" w:rsidTr="00A536B4">
        <w:trPr>
          <w:trHeight w:val="407"/>
        </w:trPr>
        <w:tc>
          <w:tcPr>
            <w:tcW w:w="1573" w:type="dxa"/>
            <w:tcBorders>
              <w:top w:val="single" w:sz="12" w:space="0" w:color="7F7F7F"/>
              <w:left w:val="nil"/>
              <w:bottom w:val="single" w:sz="18" w:space="0" w:color="7F7F7F"/>
              <w:right w:val="single" w:sz="1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36B4" w:rsidRPr="00687387" w:rsidRDefault="0073531D" w:rsidP="00A536B4">
            <w:pPr>
              <w:wordWrap/>
              <w:spacing w:after="0" w:line="276" w:lineRule="auto"/>
              <w:jc w:val="center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나눔고딕" w:hAnsi="Calibri" w:cs="Calibri"/>
                <w:color w:val="000000"/>
                <w:kern w:val="0"/>
                <w:szCs w:val="20"/>
              </w:rPr>
              <w:t>Location</w:t>
            </w:r>
          </w:p>
        </w:tc>
        <w:tc>
          <w:tcPr>
            <w:tcW w:w="4837" w:type="dxa"/>
            <w:tcBorders>
              <w:top w:val="single" w:sz="12" w:space="0" w:color="7F7F7F"/>
              <w:left w:val="single" w:sz="12" w:space="0" w:color="7F7F7F"/>
              <w:bottom w:val="single" w:sz="18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36B4" w:rsidRPr="00687387" w:rsidRDefault="0073531D" w:rsidP="0073531D">
            <w:pPr>
              <w:wordWrap/>
              <w:spacing w:after="0" w:line="276" w:lineRule="auto"/>
              <w:jc w:val="center"/>
              <w:textAlignment w:val="baseline"/>
              <w:rPr>
                <w:rFonts w:ascii="Calibri" w:eastAsia="굴림" w:hAnsi="Calibri" w:cs="Calibri"/>
                <w:color w:val="000000"/>
                <w:kern w:val="0"/>
                <w:szCs w:val="20"/>
              </w:rPr>
            </w:pPr>
            <w:r w:rsidRPr="00687387">
              <w:rPr>
                <w:rFonts w:ascii="Calibri" w:eastAsia="나눔고딕" w:hAnsi="Calibri" w:cs="Calibri"/>
                <w:color w:val="000000"/>
                <w:kern w:val="0"/>
                <w:szCs w:val="20"/>
              </w:rPr>
              <w:t>Room 407, Engineering building #2</w:t>
            </w:r>
          </w:p>
        </w:tc>
      </w:tr>
    </w:tbl>
    <w:p w:rsidR="00B532A6" w:rsidRPr="00687387" w:rsidRDefault="00B532A6" w:rsidP="00A536B4">
      <w:pPr>
        <w:spacing w:line="276" w:lineRule="auto"/>
        <w:rPr>
          <w:rFonts w:ascii="Calibri" w:hAnsi="Calibri" w:cs="Calibri"/>
          <w:szCs w:val="20"/>
        </w:rPr>
      </w:pPr>
    </w:p>
    <w:sectPr w:rsidR="00B532A6" w:rsidRPr="00687387" w:rsidSect="00C908A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나눔고딕">
    <w:altName w:val="바탕"/>
    <w:charset w:val="81"/>
    <w:family w:val="modern"/>
    <w:pitch w:val="variable"/>
    <w:sig w:usb0="900002A7" w:usb1="29D7FCFB" w:usb2="00000010" w:usb3="00000000" w:csb0="0008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6B4"/>
    <w:rsid w:val="000577B1"/>
    <w:rsid w:val="00066620"/>
    <w:rsid w:val="000F1629"/>
    <w:rsid w:val="001E7112"/>
    <w:rsid w:val="0035745D"/>
    <w:rsid w:val="00387409"/>
    <w:rsid w:val="003B2504"/>
    <w:rsid w:val="00407EA9"/>
    <w:rsid w:val="00481667"/>
    <w:rsid w:val="004E17EE"/>
    <w:rsid w:val="0057021A"/>
    <w:rsid w:val="00573535"/>
    <w:rsid w:val="005A6487"/>
    <w:rsid w:val="005C33E1"/>
    <w:rsid w:val="00602829"/>
    <w:rsid w:val="00687387"/>
    <w:rsid w:val="006F6F49"/>
    <w:rsid w:val="0073531D"/>
    <w:rsid w:val="007D0BA5"/>
    <w:rsid w:val="0084418A"/>
    <w:rsid w:val="008607F3"/>
    <w:rsid w:val="00871398"/>
    <w:rsid w:val="008A5AF8"/>
    <w:rsid w:val="00965F1B"/>
    <w:rsid w:val="00A12FFB"/>
    <w:rsid w:val="00A30007"/>
    <w:rsid w:val="00A536B4"/>
    <w:rsid w:val="00AD04FF"/>
    <w:rsid w:val="00B07D58"/>
    <w:rsid w:val="00B52BFB"/>
    <w:rsid w:val="00B532A6"/>
    <w:rsid w:val="00C21DDC"/>
    <w:rsid w:val="00C25AD9"/>
    <w:rsid w:val="00C33898"/>
    <w:rsid w:val="00C41556"/>
    <w:rsid w:val="00C71668"/>
    <w:rsid w:val="00C908AD"/>
    <w:rsid w:val="00CB6EFC"/>
    <w:rsid w:val="00CC4738"/>
    <w:rsid w:val="00D025E3"/>
    <w:rsid w:val="00D74BD8"/>
    <w:rsid w:val="00D85941"/>
    <w:rsid w:val="00DD368C"/>
    <w:rsid w:val="00DE7271"/>
    <w:rsid w:val="00EF043C"/>
    <w:rsid w:val="00F30426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960A3"/>
  <w15:chartTrackingRefBased/>
  <w15:docId w15:val="{E77105BD-2AA5-48B6-A93B-28B1A26F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8A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36B4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4E17EE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EF043C"/>
    <w:pPr>
      <w:ind w:leftChars="400" w:left="800"/>
    </w:pPr>
  </w:style>
  <w:style w:type="paragraph" w:styleId="a6">
    <w:name w:val="Normal (Web)"/>
    <w:basedOn w:val="a"/>
    <w:uiPriority w:val="99"/>
    <w:semiHidden/>
    <w:unhideWhenUsed/>
    <w:rsid w:val="00CC473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5735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hanyangelt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CC454-63FB-490F-A1FC-B147CF0C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HYU</dc:creator>
  <cp:keywords/>
  <dc:description/>
  <cp:lastModifiedBy>HYU</cp:lastModifiedBy>
  <cp:revision>2</cp:revision>
  <dcterms:created xsi:type="dcterms:W3CDTF">2020-01-21T06:18:00Z</dcterms:created>
  <dcterms:modified xsi:type="dcterms:W3CDTF">2020-01-21T06:18:00Z</dcterms:modified>
</cp:coreProperties>
</file>